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5E2" w:rsidRPr="0014611E" w:rsidRDefault="006A75E2" w:rsidP="006A75E2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E53908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53908" w:rsidRDefault="00E53908" w:rsidP="006A75E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A75E2" w:rsidRPr="0014611E" w:rsidRDefault="006A75E2" w:rsidP="006A75E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6A75E2" w:rsidRPr="0014611E" w:rsidRDefault="006A75E2" w:rsidP="006A75E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6A75E2" w:rsidRPr="0014611E" w:rsidRDefault="006A75E2" w:rsidP="006A75E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6A75E2" w:rsidRPr="0014611E" w:rsidRDefault="006A75E2" w:rsidP="006A75E2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5E2" w:rsidRDefault="006A75E2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A75E2" w:rsidRDefault="006A75E2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6A75E2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14611E" w:rsidRPr="0014611E">
        <w:rPr>
          <w:rFonts w:ascii="Times New Roman" w:hAnsi="Times New Roman" w:cs="Times New Roman"/>
          <w:sz w:val="28"/>
          <w:szCs w:val="28"/>
        </w:rPr>
        <w:t>П</w:t>
      </w:r>
      <w:r w:rsidR="00E53908">
        <w:rPr>
          <w:rFonts w:ascii="Times New Roman" w:hAnsi="Times New Roman" w:cs="Times New Roman"/>
          <w:sz w:val="28"/>
          <w:szCs w:val="28"/>
        </w:rPr>
        <w:t>РИЛОЖЕНИЕ</w:t>
      </w:r>
      <w:r w:rsidR="0014611E"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362CDC">
        <w:rPr>
          <w:rFonts w:ascii="Times New Roman" w:hAnsi="Times New Roman" w:cs="Times New Roman"/>
          <w:sz w:val="28"/>
          <w:szCs w:val="28"/>
        </w:rPr>
        <w:t>2</w:t>
      </w:r>
    </w:p>
    <w:p w:rsidR="00E53908" w:rsidRDefault="00E53908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6A75E2" w:rsidRDefault="006A75E2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6A75E2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4611E" w:rsidRPr="0014611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28 декабря</w:t>
      </w:r>
      <w:r w:rsidR="0014611E" w:rsidRPr="00146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2021 г.</w:t>
      </w:r>
      <w:r w:rsidR="0014611E" w:rsidRPr="0014611E">
        <w:rPr>
          <w:rFonts w:ascii="Times New Roman" w:hAnsi="Times New Roman" w:cs="Times New Roman"/>
          <w:sz w:val="28"/>
          <w:szCs w:val="28"/>
        </w:rPr>
        <w:t xml:space="preserve">  </w:t>
      </w:r>
      <w:r w:rsidR="0014611E">
        <w:rPr>
          <w:rFonts w:ascii="Times New Roman" w:hAnsi="Times New Roman" w:cs="Times New Roman"/>
          <w:sz w:val="28"/>
          <w:szCs w:val="28"/>
        </w:rPr>
        <w:t>№</w:t>
      </w:r>
      <w:r w:rsidR="0014611E" w:rsidRPr="00146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112н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2CDC" w:rsidRPr="00362CDC" w:rsidRDefault="00362CDC" w:rsidP="00362C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75"/>
      <w:bookmarkEnd w:id="0"/>
      <w:r w:rsidRPr="00362CDC">
        <w:rPr>
          <w:rFonts w:ascii="Times New Roman" w:hAnsi="Times New Roman" w:cs="Times New Roman"/>
          <w:b w:val="0"/>
          <w:sz w:val="28"/>
          <w:szCs w:val="28"/>
        </w:rPr>
        <w:t>Принципы</w:t>
      </w:r>
    </w:p>
    <w:p w:rsidR="00362CDC" w:rsidRPr="00362CDC" w:rsidRDefault="00362CDC" w:rsidP="00362C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2CDC">
        <w:rPr>
          <w:rFonts w:ascii="Times New Roman" w:hAnsi="Times New Roman" w:cs="Times New Roman"/>
          <w:b w:val="0"/>
          <w:sz w:val="28"/>
          <w:szCs w:val="28"/>
        </w:rPr>
        <w:t>маршрутизации взрослых пациентов с онкологическими заболеваниями</w:t>
      </w:r>
    </w:p>
    <w:p w:rsidR="00362CDC" w:rsidRPr="00362CDC" w:rsidRDefault="00362CDC" w:rsidP="00362C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2CDC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="003168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362CDC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</w:p>
    <w:p w:rsidR="00362CDC" w:rsidRPr="0013283C" w:rsidRDefault="00362CDC" w:rsidP="00362CDC">
      <w:pPr>
        <w:spacing w:after="1"/>
        <w:rPr>
          <w:lang w:val="ru-RU"/>
        </w:rPr>
      </w:pPr>
    </w:p>
    <w:p w:rsidR="00362CDC" w:rsidRDefault="00362CDC" w:rsidP="00362CDC">
      <w:pPr>
        <w:pStyle w:val="ConsPlusNormal"/>
        <w:jc w:val="both"/>
      </w:pPr>
    </w:p>
    <w:p w:rsidR="00362CDC" w:rsidRPr="00362CDC" w:rsidRDefault="00362CDC" w:rsidP="0055580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62CDC">
        <w:rPr>
          <w:rFonts w:ascii="Times New Roman" w:hAnsi="Times New Roman" w:cs="Times New Roman"/>
          <w:sz w:val="28"/>
          <w:szCs w:val="28"/>
        </w:rPr>
        <w:t>1. Основным</w:t>
      </w:r>
      <w:r w:rsidR="006A75E2">
        <w:rPr>
          <w:rFonts w:ascii="Times New Roman" w:hAnsi="Times New Roman" w:cs="Times New Roman"/>
          <w:sz w:val="28"/>
          <w:szCs w:val="28"/>
        </w:rPr>
        <w:t>и принципа</w:t>
      </w:r>
      <w:r w:rsidRPr="00362CDC">
        <w:rPr>
          <w:rFonts w:ascii="Times New Roman" w:hAnsi="Times New Roman" w:cs="Times New Roman"/>
          <w:sz w:val="28"/>
          <w:szCs w:val="28"/>
        </w:rPr>
        <w:t>м</w:t>
      </w:r>
      <w:r w:rsidR="006A75E2">
        <w:rPr>
          <w:rFonts w:ascii="Times New Roman" w:hAnsi="Times New Roman" w:cs="Times New Roman"/>
          <w:sz w:val="28"/>
          <w:szCs w:val="28"/>
        </w:rPr>
        <w:t>и</w:t>
      </w:r>
      <w:r w:rsidRPr="00362CDC">
        <w:rPr>
          <w:rFonts w:ascii="Times New Roman" w:hAnsi="Times New Roman" w:cs="Times New Roman"/>
          <w:sz w:val="28"/>
          <w:szCs w:val="28"/>
        </w:rPr>
        <w:t xml:space="preserve"> маршрутизации взрослых пациентов </w:t>
      </w:r>
      <w:r w:rsidR="006A75E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62CDC">
        <w:rPr>
          <w:rFonts w:ascii="Times New Roman" w:hAnsi="Times New Roman" w:cs="Times New Roman"/>
          <w:sz w:val="28"/>
          <w:szCs w:val="28"/>
        </w:rPr>
        <w:t xml:space="preserve">с онкологическими заболеваниями на территории Волгоградской области является </w:t>
      </w:r>
      <w:r w:rsidR="006A75E2">
        <w:rPr>
          <w:rFonts w:ascii="Times New Roman" w:hAnsi="Times New Roman" w:cs="Times New Roman"/>
          <w:sz w:val="28"/>
          <w:szCs w:val="28"/>
        </w:rPr>
        <w:t>обеспечение</w:t>
      </w:r>
      <w:r w:rsidRPr="00362CDC">
        <w:rPr>
          <w:rFonts w:ascii="Times New Roman" w:hAnsi="Times New Roman" w:cs="Times New Roman"/>
          <w:sz w:val="28"/>
          <w:szCs w:val="28"/>
        </w:rPr>
        <w:t xml:space="preserve"> доступности полного объема диагностических исследований, транспортная доступность и приближение </w:t>
      </w:r>
      <w:r w:rsidR="006A75E2">
        <w:rPr>
          <w:rFonts w:ascii="Times New Roman" w:hAnsi="Times New Roman" w:cs="Times New Roman"/>
          <w:sz w:val="28"/>
          <w:szCs w:val="28"/>
        </w:rPr>
        <w:t xml:space="preserve">медицинской помощи, в том числе, </w:t>
      </w:r>
      <w:r w:rsidRPr="00362CDC">
        <w:rPr>
          <w:rFonts w:ascii="Times New Roman" w:hAnsi="Times New Roman" w:cs="Times New Roman"/>
          <w:sz w:val="28"/>
          <w:szCs w:val="28"/>
        </w:rPr>
        <w:t>лекарственной противоопухолевой терапии к месту жительства пациентов.</w:t>
      </w:r>
    </w:p>
    <w:p w:rsidR="006A75E2" w:rsidRPr="00362CDC" w:rsidRDefault="00362CDC" w:rsidP="0055580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62CDC">
        <w:rPr>
          <w:rFonts w:ascii="Times New Roman" w:hAnsi="Times New Roman" w:cs="Times New Roman"/>
          <w:sz w:val="28"/>
          <w:szCs w:val="28"/>
        </w:rPr>
        <w:t xml:space="preserve">. При подозрении или установлении онкологического заболевания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62CDC">
        <w:rPr>
          <w:rFonts w:ascii="Times New Roman" w:hAnsi="Times New Roman" w:cs="Times New Roman"/>
          <w:sz w:val="28"/>
          <w:szCs w:val="28"/>
        </w:rPr>
        <w:t xml:space="preserve">у взрослых </w:t>
      </w:r>
      <w:r w:rsidR="00FD3AEB">
        <w:rPr>
          <w:rFonts w:ascii="Times New Roman" w:hAnsi="Times New Roman" w:cs="Times New Roman"/>
          <w:sz w:val="28"/>
          <w:szCs w:val="28"/>
        </w:rPr>
        <w:t xml:space="preserve">пациентов </w:t>
      </w:r>
      <w:r w:rsidRPr="00362CDC">
        <w:rPr>
          <w:rFonts w:ascii="Times New Roman" w:hAnsi="Times New Roman" w:cs="Times New Roman"/>
          <w:sz w:val="28"/>
          <w:szCs w:val="28"/>
        </w:rPr>
        <w:t xml:space="preserve">при осмотре на фельдшерско-акушерском пункте, </w:t>
      </w:r>
      <w:r w:rsidR="00FD3AE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62CDC">
        <w:rPr>
          <w:rFonts w:ascii="Times New Roman" w:hAnsi="Times New Roman" w:cs="Times New Roman"/>
          <w:sz w:val="28"/>
          <w:szCs w:val="28"/>
        </w:rPr>
        <w:t>в смотровом кабинете, осмотре врач</w:t>
      </w:r>
      <w:r w:rsidR="002F5FDA">
        <w:rPr>
          <w:rFonts w:ascii="Times New Roman" w:hAnsi="Times New Roman" w:cs="Times New Roman"/>
          <w:sz w:val="28"/>
          <w:szCs w:val="28"/>
        </w:rPr>
        <w:t>ами</w:t>
      </w:r>
      <w:r w:rsidR="006A75E2">
        <w:rPr>
          <w:rFonts w:ascii="Times New Roman" w:hAnsi="Times New Roman" w:cs="Times New Roman"/>
          <w:sz w:val="28"/>
          <w:szCs w:val="28"/>
        </w:rPr>
        <w:t>-</w:t>
      </w:r>
      <w:r w:rsidRPr="00362CDC">
        <w:rPr>
          <w:rFonts w:ascii="Times New Roman" w:hAnsi="Times New Roman" w:cs="Times New Roman"/>
          <w:sz w:val="28"/>
          <w:szCs w:val="28"/>
        </w:rPr>
        <w:t>специалист</w:t>
      </w:r>
      <w:r w:rsidR="002F5FDA">
        <w:rPr>
          <w:rFonts w:ascii="Times New Roman" w:hAnsi="Times New Roman" w:cs="Times New Roman"/>
          <w:sz w:val="28"/>
          <w:szCs w:val="28"/>
        </w:rPr>
        <w:t>ами</w:t>
      </w:r>
      <w:r w:rsidRPr="00362CDC">
        <w:rPr>
          <w:rFonts w:ascii="Times New Roman" w:hAnsi="Times New Roman" w:cs="Times New Roman"/>
          <w:sz w:val="28"/>
          <w:szCs w:val="28"/>
        </w:rPr>
        <w:t xml:space="preserve"> пациент направляется в </w:t>
      </w:r>
      <w:r>
        <w:rPr>
          <w:rFonts w:ascii="Times New Roman" w:hAnsi="Times New Roman" w:cs="Times New Roman"/>
          <w:sz w:val="28"/>
          <w:szCs w:val="28"/>
        </w:rPr>
        <w:t>центр амбулаторной онкологической помощи (далее – ЦАОП)</w:t>
      </w:r>
      <w:r w:rsidRPr="00362CDC">
        <w:rPr>
          <w:rFonts w:ascii="Times New Roman" w:hAnsi="Times New Roman" w:cs="Times New Roman"/>
          <w:sz w:val="28"/>
          <w:szCs w:val="28"/>
        </w:rPr>
        <w:t xml:space="preserve"> </w:t>
      </w:r>
      <w:r w:rsidR="00FD3AE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62CD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D3AEB">
        <w:rPr>
          <w:rFonts w:ascii="Times New Roman" w:hAnsi="Times New Roman" w:cs="Times New Roman"/>
          <w:sz w:val="28"/>
          <w:szCs w:val="28"/>
        </w:rPr>
        <w:t xml:space="preserve">с </w:t>
      </w:r>
      <w:r w:rsidRPr="00362CDC">
        <w:rPr>
          <w:rFonts w:ascii="Times New Roman" w:hAnsi="Times New Roman" w:cs="Times New Roman"/>
          <w:sz w:val="28"/>
          <w:szCs w:val="28"/>
        </w:rPr>
        <w:t>приложени</w:t>
      </w:r>
      <w:r w:rsidR="00C02C4C">
        <w:rPr>
          <w:rFonts w:ascii="Times New Roman" w:hAnsi="Times New Roman" w:cs="Times New Roman"/>
          <w:sz w:val="28"/>
          <w:szCs w:val="28"/>
        </w:rPr>
        <w:t>ем</w:t>
      </w:r>
      <w:r w:rsidRPr="00362CDC">
        <w:rPr>
          <w:rFonts w:ascii="Times New Roman" w:hAnsi="Times New Roman" w:cs="Times New Roman"/>
          <w:sz w:val="28"/>
          <w:szCs w:val="28"/>
        </w:rPr>
        <w:t xml:space="preserve"> </w:t>
      </w:r>
      <w:r w:rsidR="00C02C4C">
        <w:rPr>
          <w:rFonts w:ascii="Times New Roman" w:hAnsi="Times New Roman" w:cs="Times New Roman"/>
          <w:sz w:val="28"/>
          <w:szCs w:val="28"/>
        </w:rPr>
        <w:t>6</w:t>
      </w:r>
      <w:r w:rsidRPr="00362CDC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  <w:r w:rsidR="006A75E2" w:rsidRPr="006A75E2">
        <w:rPr>
          <w:rFonts w:ascii="Times New Roman" w:hAnsi="Times New Roman" w:cs="Times New Roman"/>
          <w:sz w:val="28"/>
          <w:szCs w:val="28"/>
        </w:rPr>
        <w:t xml:space="preserve"> </w:t>
      </w:r>
      <w:r w:rsidR="006A75E2" w:rsidRPr="00362CDC">
        <w:rPr>
          <w:rFonts w:ascii="Times New Roman" w:hAnsi="Times New Roman" w:cs="Times New Roman"/>
          <w:sz w:val="28"/>
          <w:szCs w:val="28"/>
        </w:rPr>
        <w:t>При выявлении или подозрении на злокачественное новообразование ротоглотки пациенты направляются непосредственно в ГБУЗ "В</w:t>
      </w:r>
      <w:r w:rsidR="00F15E28">
        <w:rPr>
          <w:rFonts w:ascii="Times New Roman" w:hAnsi="Times New Roman" w:cs="Times New Roman"/>
          <w:sz w:val="28"/>
          <w:szCs w:val="28"/>
        </w:rPr>
        <w:t>олгоградский областной клинический онкологический диспансер</w:t>
      </w:r>
      <w:r w:rsidR="006A75E2" w:rsidRPr="00362CDC">
        <w:rPr>
          <w:rFonts w:ascii="Times New Roman" w:hAnsi="Times New Roman" w:cs="Times New Roman"/>
          <w:sz w:val="28"/>
          <w:szCs w:val="28"/>
        </w:rPr>
        <w:t>"</w:t>
      </w:r>
      <w:r w:rsidR="00F15E28">
        <w:rPr>
          <w:rFonts w:ascii="Times New Roman" w:hAnsi="Times New Roman" w:cs="Times New Roman"/>
          <w:sz w:val="28"/>
          <w:szCs w:val="28"/>
        </w:rPr>
        <w:t xml:space="preserve"> (далее – ГБУЗ "ВОКОД")                              </w:t>
      </w:r>
      <w:r w:rsidR="006A75E2" w:rsidRPr="00362CDC">
        <w:rPr>
          <w:rFonts w:ascii="Times New Roman" w:hAnsi="Times New Roman" w:cs="Times New Roman"/>
          <w:sz w:val="28"/>
          <w:szCs w:val="28"/>
        </w:rPr>
        <w:t xml:space="preserve"> на основании направления врачей</w:t>
      </w:r>
      <w:r w:rsidR="006A75E2">
        <w:rPr>
          <w:rFonts w:ascii="Times New Roman" w:hAnsi="Times New Roman" w:cs="Times New Roman"/>
          <w:sz w:val="28"/>
          <w:szCs w:val="28"/>
        </w:rPr>
        <w:t>-специалистов</w:t>
      </w:r>
      <w:r w:rsidR="002F5FDA">
        <w:rPr>
          <w:rFonts w:ascii="Times New Roman" w:hAnsi="Times New Roman" w:cs="Times New Roman"/>
          <w:sz w:val="28"/>
          <w:szCs w:val="28"/>
        </w:rPr>
        <w:t xml:space="preserve"> (</w:t>
      </w:r>
      <w:r w:rsidR="006A75E2" w:rsidRPr="00362CDC">
        <w:rPr>
          <w:rFonts w:ascii="Times New Roman" w:hAnsi="Times New Roman" w:cs="Times New Roman"/>
          <w:sz w:val="28"/>
          <w:szCs w:val="28"/>
        </w:rPr>
        <w:t>стоматолога, отоларинголога, терапевта, инфекциониста</w:t>
      </w:r>
      <w:r w:rsidR="006A75E2">
        <w:rPr>
          <w:rFonts w:ascii="Times New Roman" w:hAnsi="Times New Roman" w:cs="Times New Roman"/>
          <w:sz w:val="28"/>
          <w:szCs w:val="28"/>
        </w:rPr>
        <w:t xml:space="preserve"> и др.</w:t>
      </w:r>
      <w:r w:rsidR="002F5FDA">
        <w:rPr>
          <w:rFonts w:ascii="Times New Roman" w:hAnsi="Times New Roman" w:cs="Times New Roman"/>
          <w:sz w:val="28"/>
          <w:szCs w:val="28"/>
        </w:rPr>
        <w:t>).</w:t>
      </w:r>
    </w:p>
    <w:p w:rsidR="00FD3AEB" w:rsidRDefault="00362CDC" w:rsidP="0055580B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62CDC">
        <w:rPr>
          <w:rFonts w:ascii="Times New Roman" w:hAnsi="Times New Roman" w:cs="Times New Roman"/>
          <w:sz w:val="28"/>
          <w:szCs w:val="28"/>
        </w:rPr>
        <w:t xml:space="preserve">. Врач-онколог ЦАОП в течение одного дня с момента установления предварительного диагноза злокачественного новообразования направляет пациента на проведение полного объема обследования в соответствии </w:t>
      </w:r>
      <w:r w:rsidR="0031682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62CDC">
        <w:rPr>
          <w:rFonts w:ascii="Times New Roman" w:hAnsi="Times New Roman" w:cs="Times New Roman"/>
          <w:sz w:val="28"/>
          <w:szCs w:val="28"/>
        </w:rPr>
        <w:t>с клиническими рекомендациями с учетом стандартов</w:t>
      </w:r>
      <w:r w:rsidR="00FD3AEB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при онкологических заболеваниях</w:t>
      </w:r>
      <w:r w:rsidRPr="00362CDC">
        <w:rPr>
          <w:rFonts w:ascii="Times New Roman" w:hAnsi="Times New Roman" w:cs="Times New Roman"/>
          <w:sz w:val="28"/>
          <w:szCs w:val="28"/>
        </w:rPr>
        <w:t xml:space="preserve">, </w:t>
      </w:r>
      <w:r w:rsidR="00FD3AEB">
        <w:rPr>
          <w:rFonts w:ascii="Times New Roman" w:hAnsi="Times New Roman" w:cs="Times New Roman"/>
          <w:sz w:val="28"/>
          <w:szCs w:val="28"/>
        </w:rPr>
        <w:t>с обязательным внесением данных в</w:t>
      </w:r>
      <w:r w:rsidRPr="00362CDC">
        <w:rPr>
          <w:rFonts w:ascii="Times New Roman" w:hAnsi="Times New Roman" w:cs="Times New Roman"/>
          <w:sz w:val="28"/>
          <w:szCs w:val="28"/>
        </w:rPr>
        <w:t xml:space="preserve"> </w:t>
      </w:r>
      <w:r w:rsidR="00FD3AEB">
        <w:rPr>
          <w:rFonts w:ascii="Times New Roman" w:hAnsi="Times New Roman"/>
          <w:sz w:val="28"/>
          <w:szCs w:val="28"/>
        </w:rPr>
        <w:t>государственную информационную систему "Региональная информационная система в сфере здравоохранения Волгоградской области".</w:t>
      </w:r>
    </w:p>
    <w:p w:rsidR="00362CDC" w:rsidRPr="0055580B" w:rsidRDefault="00316822" w:rsidP="0055580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62CDC" w:rsidRPr="00362C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62CDC" w:rsidRPr="00362CDC">
        <w:rPr>
          <w:rFonts w:ascii="Times New Roman" w:hAnsi="Times New Roman" w:cs="Times New Roman"/>
          <w:sz w:val="28"/>
          <w:szCs w:val="28"/>
        </w:rPr>
        <w:t>После выполнения необходимого объема обследования</w:t>
      </w:r>
      <w:r w:rsidR="00FD3AEB">
        <w:rPr>
          <w:rFonts w:ascii="Times New Roman" w:hAnsi="Times New Roman" w:cs="Times New Roman"/>
          <w:sz w:val="28"/>
          <w:szCs w:val="28"/>
        </w:rPr>
        <w:t xml:space="preserve">, </w:t>
      </w:r>
      <w:r w:rsidR="00FD3AEB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предусмотренного </w:t>
      </w:r>
      <w:r w:rsidR="00FD3AEB" w:rsidRPr="00362CDC">
        <w:rPr>
          <w:rFonts w:ascii="Times New Roman" w:hAnsi="Times New Roman" w:cs="Times New Roman"/>
          <w:sz w:val="28"/>
          <w:szCs w:val="28"/>
        </w:rPr>
        <w:t>клиническими рекомендациями с учетом стандартов</w:t>
      </w:r>
      <w:r w:rsidR="00FD3AEB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при онкологических заболеваниях</w:t>
      </w:r>
      <w:r w:rsidR="00362CDC" w:rsidRPr="00362CDC">
        <w:rPr>
          <w:rFonts w:ascii="Times New Roman" w:hAnsi="Times New Roman" w:cs="Times New Roman"/>
          <w:sz w:val="28"/>
          <w:szCs w:val="28"/>
        </w:rPr>
        <w:t xml:space="preserve">, </w:t>
      </w:r>
      <w:r w:rsidR="00FD3AE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62CDC" w:rsidRPr="00362CDC">
        <w:rPr>
          <w:rFonts w:ascii="Times New Roman" w:hAnsi="Times New Roman" w:cs="Times New Roman"/>
          <w:sz w:val="28"/>
          <w:szCs w:val="28"/>
        </w:rPr>
        <w:t xml:space="preserve">не превышая срока, установленного в программе государственных гарантий бесплатного оказания гражданам медицинской помощи, врач-онколог ЦАОП направляет пациента (с указанием даты приема и результатами обследования) в ГБУЗ "ВОКОД" (филиалы ГБУЗ "ВОКОД") согласно </w:t>
      </w:r>
      <w:r w:rsidR="00362CDC" w:rsidRPr="0055580B">
        <w:rPr>
          <w:rFonts w:ascii="Times New Roman" w:hAnsi="Times New Roman" w:cs="Times New Roman"/>
          <w:sz w:val="28"/>
          <w:szCs w:val="28"/>
        </w:rPr>
        <w:t>установленной маршрутизации для уточнения диагноза и оказания специализированной,</w:t>
      </w:r>
      <w:r w:rsidRPr="0055580B">
        <w:rPr>
          <w:rFonts w:ascii="Times New Roman" w:hAnsi="Times New Roman" w:cs="Times New Roman"/>
          <w:sz w:val="28"/>
          <w:szCs w:val="28"/>
        </w:rPr>
        <w:t xml:space="preserve"> </w:t>
      </w:r>
      <w:r w:rsidR="00362CDC" w:rsidRPr="0055580B">
        <w:rPr>
          <w:rFonts w:ascii="Times New Roman" w:hAnsi="Times New Roman" w:cs="Times New Roman"/>
          <w:sz w:val="28"/>
          <w:szCs w:val="28"/>
        </w:rPr>
        <w:t>в том числе высокотехнологичной</w:t>
      </w:r>
      <w:proofErr w:type="gramEnd"/>
      <w:r w:rsidR="00362CDC" w:rsidRPr="0055580B">
        <w:rPr>
          <w:rFonts w:ascii="Times New Roman" w:hAnsi="Times New Roman" w:cs="Times New Roman"/>
          <w:sz w:val="28"/>
          <w:szCs w:val="28"/>
        </w:rPr>
        <w:t xml:space="preserve">, медицинской помощи согласно </w:t>
      </w:r>
      <w:hyperlink w:anchor="P302" w:history="1">
        <w:r w:rsidR="00362CDC" w:rsidRPr="0055580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1711D7" w:rsidRPr="0055580B">
        <w:rPr>
          <w:rFonts w:ascii="Times New Roman" w:hAnsi="Times New Roman" w:cs="Times New Roman"/>
          <w:sz w:val="28"/>
          <w:szCs w:val="28"/>
        </w:rPr>
        <w:t>6</w:t>
      </w:r>
      <w:r w:rsidR="00362CDC" w:rsidRPr="0055580B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55580B" w:rsidRPr="0055580B" w:rsidRDefault="007934FE" w:rsidP="0055580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онкологических заболеваниях, входящих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</w:t>
      </w:r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2F5F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580B" w:rsidRPr="0013283C">
        <w:rPr>
          <w:rFonts w:ascii="Times New Roman" w:hAnsi="Times New Roman" w:cs="Times New Roman"/>
          <w:sz w:val="28"/>
          <w:szCs w:val="28"/>
          <w:shd w:val="clear" w:color="auto" w:fill="FFFFFF"/>
        </w:rPr>
        <w:t>рубрики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55580B" w:rsidRPr="0013283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anchor="l219" w:tgtFrame="_blank" w:history="1">
        <w:proofErr w:type="gramStart"/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C37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anchor="l219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C38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anchor="l225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C40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 - </w:t>
      </w:r>
      <w:hyperlink r:id="rId10" w:anchor="l226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C41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anchor="l234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C45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 - </w:t>
      </w:r>
      <w:hyperlink r:id="rId12" w:anchor="l244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C49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3" w:anchor="l252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C58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anchor="l360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D39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5" w:anchor="l256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C62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anchor="l262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C69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 - </w:t>
      </w:r>
      <w:hyperlink r:id="rId17" w:anchor="l263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C70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F5F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anchor="l264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C72</w:t>
        </w:r>
      </w:hyperlink>
      <w:r w:rsidR="0055580B" w:rsidRPr="007934F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9" w:anchor="l269" w:tgtFrame="_blank" w:history="1">
        <w:r w:rsidR="0055580B" w:rsidRPr="007934F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C74</w:t>
        </w:r>
      </w:hyperlink>
      <w:r w:rsidR="0055580B" w:rsidRPr="0013283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580B" w:rsidRPr="0013283C">
        <w:rPr>
          <w:rFonts w:ascii="Times New Roman" w:hAnsi="Times New Roman" w:cs="Times New Roman"/>
          <w:sz w:val="28"/>
          <w:szCs w:val="28"/>
          <w:shd w:val="clear" w:color="auto" w:fill="FFFFFF"/>
        </w:rPr>
        <w:t>МКБ-10,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также соответствующих кодам международной классификации болезней - онкология (МКБ-О), 3 издания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8936, 906 - 909, 8247/3, 8013/3, 8240/3, 8244/3, 8246/3, 8249/3 врач-онколог </w:t>
      </w:r>
      <w:r w:rsid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ГБУЗ "ВОКОД"</w:t>
      </w:r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определения лечебной тактики организовывает проведение консультации или враче</w:t>
      </w:r>
      <w:r w:rsid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бного консилиума</w:t>
      </w:r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том числе с применением </w:t>
      </w:r>
      <w:proofErr w:type="spellStart"/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телемедицинских</w:t>
      </w:r>
      <w:proofErr w:type="spellEnd"/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технологий</w:t>
      </w:r>
      <w:proofErr w:type="gramEnd"/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федеральных медицинских организаци</w:t>
      </w:r>
      <w:r w:rsidR="002F5F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ях</w:t>
      </w:r>
      <w:r w:rsidR="0055580B" w:rsidRPr="00555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подведомственных Министерству здравоохранения Российской Федерации</w:t>
      </w:r>
      <w:r w:rsidR="002F5F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DE71BB" w:rsidRPr="00DE71BB" w:rsidRDefault="00FD3AEB" w:rsidP="00DE71BB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DE71BB">
        <w:rPr>
          <w:rFonts w:ascii="Times New Roman" w:hAnsi="Times New Roman"/>
          <w:sz w:val="28"/>
          <w:szCs w:val="28"/>
          <w:lang w:val="ru-RU"/>
        </w:rPr>
        <w:t xml:space="preserve">6. </w:t>
      </w:r>
      <w:r w:rsidR="00DE71BB" w:rsidRPr="00DE71BB">
        <w:rPr>
          <w:rFonts w:ascii="Times New Roman" w:hAnsi="Times New Roman"/>
          <w:sz w:val="28"/>
          <w:szCs w:val="28"/>
          <w:lang w:val="ru-RU"/>
        </w:rPr>
        <w:t>В ГБУЗ "ВОКОД"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устанавливается тактика лечения </w:t>
      </w:r>
      <w:r w:rsid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пациента </w:t>
      </w:r>
      <w:r w:rsidR="007934FE">
        <w:rPr>
          <w:rFonts w:ascii="Times New Roman" w:eastAsiaTheme="minorHAnsi" w:hAnsi="Times New Roman"/>
          <w:sz w:val="28"/>
          <w:szCs w:val="28"/>
          <w:lang w:val="ru-RU" w:bidi="ar-SA"/>
        </w:rPr>
        <w:t>в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рачебным консилиумом, </w:t>
      </w:r>
      <w:proofErr w:type="gramStart"/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>проведенным</w:t>
      </w:r>
      <w:proofErr w:type="gramEnd"/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 том числе с применением </w:t>
      </w:r>
      <w:proofErr w:type="spellStart"/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>телемедицинских</w:t>
      </w:r>
      <w:proofErr w:type="spellEnd"/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технологий. Положение о врачебном консилиуме утверждает руководитель медицинской организации. При изменении метода лечения </w:t>
      </w:r>
      <w:r w:rsid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пациента 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>проведение врачебного консилиума ГБУЗ "ВОКОД" обязательно.</w:t>
      </w:r>
    </w:p>
    <w:p w:rsidR="00DE71BB" w:rsidRPr="00DE71BB" w:rsidRDefault="007934FE" w:rsidP="00DE71BB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val="ru-RU" w:bidi="ar-SA"/>
        </w:rPr>
        <w:t>Решение в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>рачебного консилиума оформляется протоколом на бумажном носителе, заполненн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ы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>м разборчиво от руки или в печатном виде</w:t>
      </w:r>
      <w:r w:rsid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   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и подписанн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ы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м участниками консилиума, либо в форме электронного документа, подписанного с использованием усиленной квалифицированной электронной подписи участников консилиума по форме рекомендуемой приказом Минздрава России от 19 февраля 2021 г. № 116н </w:t>
      </w:r>
      <w:r w:rsidR="00DE71BB" w:rsidRPr="00DE71BB">
        <w:rPr>
          <w:rFonts w:ascii="Times New Roman" w:hAnsi="Times New Roman"/>
          <w:sz w:val="28"/>
          <w:szCs w:val="28"/>
          <w:lang w:val="ru-RU"/>
        </w:rPr>
        <w:t xml:space="preserve">"Об утверждении Порядка оказания медицинской помощи взрослому населению </w:t>
      </w:r>
      <w:r w:rsidR="00DE71BB"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r w:rsidR="00DE71BB" w:rsidRPr="00DE71BB">
        <w:rPr>
          <w:rFonts w:ascii="Times New Roman" w:hAnsi="Times New Roman"/>
          <w:sz w:val="28"/>
          <w:szCs w:val="28"/>
          <w:lang w:val="ru-RU"/>
        </w:rPr>
        <w:t>при онкологических заболеваниях".</w:t>
      </w:r>
      <w:proofErr w:type="gramEnd"/>
      <w:r w:rsidR="00DE71BB" w:rsidRPr="00DE71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Решение 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в</w:t>
      </w:r>
      <w:r w:rsidR="0013283C">
        <w:rPr>
          <w:rFonts w:ascii="Times New Roman" w:eastAsiaTheme="minorHAnsi" w:hAnsi="Times New Roman"/>
          <w:sz w:val="28"/>
          <w:szCs w:val="28"/>
          <w:lang w:val="ru-RU" w:bidi="ar-SA"/>
        </w:rPr>
        <w:t>рачебного</w:t>
      </w:r>
      <w:r w:rsidR="00DE71BB" w:rsidRP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консилиума, оформленное протоколом, вносится в ме</w:t>
      </w:r>
      <w:r w:rsidR="00DE71BB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дицинскую документацию пациента, а также размещается в </w:t>
      </w:r>
      <w:r w:rsidR="00DE71BB" w:rsidRPr="00DE71BB">
        <w:rPr>
          <w:rFonts w:ascii="Times New Roman" w:hAnsi="Times New Roman"/>
          <w:sz w:val="28"/>
          <w:szCs w:val="28"/>
          <w:lang w:val="ru-RU"/>
        </w:rPr>
        <w:t>государственн</w:t>
      </w:r>
      <w:r w:rsidR="00DE71BB">
        <w:rPr>
          <w:rFonts w:ascii="Times New Roman" w:hAnsi="Times New Roman"/>
          <w:sz w:val="28"/>
          <w:szCs w:val="28"/>
          <w:lang w:val="ru-RU"/>
        </w:rPr>
        <w:t>ой</w:t>
      </w:r>
      <w:r w:rsidR="00DE71BB" w:rsidRPr="00DE71BB">
        <w:rPr>
          <w:rFonts w:ascii="Times New Roman" w:hAnsi="Times New Roman"/>
          <w:sz w:val="28"/>
          <w:szCs w:val="28"/>
          <w:lang w:val="ru-RU"/>
        </w:rPr>
        <w:t xml:space="preserve"> информационн</w:t>
      </w:r>
      <w:r w:rsidR="00DE71BB">
        <w:rPr>
          <w:rFonts w:ascii="Times New Roman" w:hAnsi="Times New Roman"/>
          <w:sz w:val="28"/>
          <w:szCs w:val="28"/>
          <w:lang w:val="ru-RU"/>
        </w:rPr>
        <w:t>ой</w:t>
      </w:r>
      <w:r w:rsidR="00DE71BB" w:rsidRPr="00DE71BB">
        <w:rPr>
          <w:rFonts w:ascii="Times New Roman" w:hAnsi="Times New Roman"/>
          <w:sz w:val="28"/>
          <w:szCs w:val="28"/>
          <w:lang w:val="ru-RU"/>
        </w:rPr>
        <w:t xml:space="preserve"> систем</w:t>
      </w:r>
      <w:r w:rsidR="00DE71BB">
        <w:rPr>
          <w:rFonts w:ascii="Times New Roman" w:hAnsi="Times New Roman"/>
          <w:sz w:val="28"/>
          <w:szCs w:val="28"/>
          <w:lang w:val="ru-RU"/>
        </w:rPr>
        <w:t>е</w:t>
      </w:r>
      <w:r w:rsidR="00DE71BB" w:rsidRPr="00DE71BB">
        <w:rPr>
          <w:rFonts w:ascii="Times New Roman" w:hAnsi="Times New Roman"/>
          <w:sz w:val="28"/>
          <w:szCs w:val="28"/>
          <w:lang w:val="ru-RU"/>
        </w:rPr>
        <w:t xml:space="preserve"> "Региональная информационная система в сфере здравоохранения Волгоградской области"</w:t>
      </w:r>
      <w:r w:rsidR="00DE71BB">
        <w:rPr>
          <w:rFonts w:ascii="Times New Roman" w:hAnsi="Times New Roman"/>
          <w:sz w:val="28"/>
          <w:szCs w:val="28"/>
          <w:lang w:val="ru-RU"/>
        </w:rPr>
        <w:t>.</w:t>
      </w:r>
    </w:p>
    <w:p w:rsidR="00AF419E" w:rsidRPr="00AF419E" w:rsidRDefault="007934FE" w:rsidP="00AF419E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901B86" w:rsidRPr="00AF419E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>Диспансерное н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аблюдение врачом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>-онколог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ом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за пациентом </w:t>
      </w:r>
      <w:r w:rsid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        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с выявленным онкологическим заболеванием </w:t>
      </w:r>
      <w:proofErr w:type="gramStart"/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устанавливается </w:t>
      </w:r>
      <w:r w:rsid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                 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>и осуществляется</w:t>
      </w:r>
      <w:proofErr w:type="gramEnd"/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 соответствии с </w:t>
      </w:r>
      <w:hyperlink r:id="rId20" w:history="1">
        <w:r w:rsidR="00AF419E" w:rsidRPr="007934FE">
          <w:rPr>
            <w:rFonts w:ascii="Times New Roman" w:eastAsiaTheme="minorHAnsi" w:hAnsi="Times New Roman"/>
            <w:sz w:val="28"/>
            <w:szCs w:val="28"/>
            <w:lang w:val="ru-RU" w:bidi="ar-SA"/>
          </w:rPr>
          <w:t>Порядком</w:t>
        </w:r>
      </w:hyperlink>
      <w:r w:rsidR="00AF419E" w:rsidRPr="007934F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>диспансерного наблюдения</w:t>
      </w:r>
      <w:r w:rsid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                       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за взрослыми с онкологическими заболеваниями, утвержденного приказом Минздрава России от 04 июня 2020 г. № 548н "</w:t>
      </w:r>
      <w:r w:rsidR="00AF419E">
        <w:rPr>
          <w:rFonts w:ascii="Times New Roman" w:eastAsiaTheme="minorHAnsi" w:hAnsi="Times New Roman"/>
          <w:sz w:val="28"/>
          <w:szCs w:val="28"/>
          <w:lang w:val="ru-RU" w:bidi="ar-SA"/>
        </w:rPr>
        <w:t>О</w:t>
      </w:r>
      <w:r w:rsidR="00AF419E" w:rsidRPr="00AF419E">
        <w:rPr>
          <w:rFonts w:ascii="Times New Roman" w:eastAsiaTheme="minorHAnsi" w:hAnsi="Times New Roman"/>
          <w:sz w:val="28"/>
          <w:szCs w:val="28"/>
          <w:lang w:val="ru-RU" w:bidi="ar-SA"/>
        </w:rPr>
        <w:t>б утверждении порядка диспансерного наблюдения за взрослыми с онкологическими заболеваниями"</w:t>
      </w:r>
      <w:r w:rsidR="00AF419E">
        <w:rPr>
          <w:rFonts w:ascii="Times New Roman" w:eastAsiaTheme="minorHAnsi" w:hAnsi="Times New Roman"/>
          <w:sz w:val="28"/>
          <w:szCs w:val="28"/>
          <w:lang w:val="ru-RU" w:bidi="ar-SA"/>
        </w:rPr>
        <w:t>.</w:t>
      </w:r>
    </w:p>
    <w:p w:rsidR="00AF419E" w:rsidRDefault="00AF419E" w:rsidP="00AF419E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AF419E">
        <w:rPr>
          <w:rFonts w:ascii="Times New Roman" w:hAnsi="Times New Roman"/>
          <w:sz w:val="28"/>
          <w:szCs w:val="28"/>
          <w:lang w:val="ru-RU"/>
        </w:rPr>
        <w:lastRenderedPageBreak/>
        <w:t>Постановка на д</w:t>
      </w:r>
      <w:r w:rsidRPr="00AF419E">
        <w:rPr>
          <w:rFonts w:ascii="Times New Roman" w:hAnsi="Times New Roman"/>
          <w:sz w:val="28"/>
          <w:szCs w:val="28"/>
          <w:lang w:val="ru-RU" w:eastAsia="ru-RU" w:bidi="ar-SA"/>
        </w:rPr>
        <w:t>испансерное наблюдение взрослых пациентов                                  с онкологическими заболеваниями осуществляется врачами ЦАОП или первичных онкологических кабинетов (в случае отсутствия ЦАОП</w:t>
      </w:r>
      <w:r w:rsidR="0055580B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в структуре медицинской организации</w:t>
      </w:r>
      <w:r w:rsidRPr="00AF419E">
        <w:rPr>
          <w:rFonts w:ascii="Times New Roman" w:hAnsi="Times New Roman"/>
          <w:sz w:val="28"/>
          <w:szCs w:val="28"/>
          <w:lang w:val="ru-RU" w:eastAsia="ru-RU" w:bidi="ar-SA"/>
        </w:rPr>
        <w:t xml:space="preserve">) по месту жительства пациентов </w:t>
      </w:r>
      <w:r w:rsidR="0055580B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 w:rsidRPr="00AF419E">
        <w:rPr>
          <w:rFonts w:ascii="Times New Roman" w:hAnsi="Times New Roman"/>
          <w:sz w:val="28"/>
          <w:szCs w:val="28"/>
          <w:lang w:val="ru-RU" w:eastAsia="ru-RU" w:bidi="ar-SA"/>
        </w:rPr>
        <w:t xml:space="preserve">в течение 3-х рабочих дней после установления диагноза в амбулаторных условиях или получения выписного эпикриза из медицинской карты стационарного больного по результатам оказания медицинской помощи </w:t>
      </w:r>
      <w:r w:rsidR="0055580B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Pr="00AF419E">
        <w:rPr>
          <w:rFonts w:ascii="Times New Roman" w:hAnsi="Times New Roman"/>
          <w:sz w:val="28"/>
          <w:szCs w:val="28"/>
          <w:lang w:val="ru-RU" w:eastAsia="ru-RU" w:bidi="ar-SA"/>
        </w:rPr>
        <w:t>в стационарных условиях.</w:t>
      </w:r>
      <w:r w:rsidR="0055580B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gramEnd"/>
    </w:p>
    <w:p w:rsidR="0055580B" w:rsidRPr="00AF419E" w:rsidRDefault="0055580B" w:rsidP="00AF419E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Сведения о постановке взрослого пациента с онкологическим заболеванием в обязательном порядке указываются в </w:t>
      </w:r>
      <w:r w:rsidRPr="00DE71BB">
        <w:rPr>
          <w:rFonts w:ascii="Times New Roman" w:hAnsi="Times New Roman"/>
          <w:sz w:val="28"/>
          <w:szCs w:val="28"/>
          <w:lang w:val="ru-RU"/>
        </w:rPr>
        <w:t>государственн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E71BB">
        <w:rPr>
          <w:rFonts w:ascii="Times New Roman" w:hAnsi="Times New Roman"/>
          <w:sz w:val="28"/>
          <w:szCs w:val="28"/>
          <w:lang w:val="ru-RU"/>
        </w:rPr>
        <w:t xml:space="preserve"> информационн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DE71BB">
        <w:rPr>
          <w:rFonts w:ascii="Times New Roman" w:hAnsi="Times New Roman"/>
          <w:sz w:val="28"/>
          <w:szCs w:val="28"/>
          <w:lang w:val="ru-RU"/>
        </w:rPr>
        <w:t xml:space="preserve"> систем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DE71BB">
        <w:rPr>
          <w:rFonts w:ascii="Times New Roman" w:hAnsi="Times New Roman"/>
          <w:sz w:val="28"/>
          <w:szCs w:val="28"/>
          <w:lang w:val="ru-RU"/>
        </w:rPr>
        <w:t xml:space="preserve"> "Региональная информационная система в сфере здравоохранения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".</w:t>
      </w:r>
    </w:p>
    <w:p w:rsidR="00901B86" w:rsidRPr="00631A30" w:rsidRDefault="007934FE" w:rsidP="00901B86">
      <w:pPr>
        <w:ind w:firstLine="53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>. При наличии у пациента с онкологическим заболеванием медицинских показаний для проведения медицинской реабилитации врач-онколог организует ее проведение в соответствии с приказом комитета здравоохранения Волгоградской области от 09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марта 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>2022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 xml:space="preserve">19н </w:t>
      </w:r>
      <w:r w:rsidR="00EE304F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901B86">
        <w:rPr>
          <w:rFonts w:ascii="Times New Roman" w:hAnsi="Times New Roman"/>
          <w:sz w:val="28"/>
          <w:szCs w:val="28"/>
          <w:lang w:val="ru-RU"/>
        </w:rPr>
        <w:t>"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 xml:space="preserve">Об организации оказания медицинской помощи по медицинской реабилитации взрослому населению 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</w:t>
      </w:r>
      <w:r w:rsidR="00901B86">
        <w:rPr>
          <w:rFonts w:ascii="Times New Roman" w:hAnsi="Times New Roman"/>
          <w:sz w:val="28"/>
          <w:szCs w:val="28"/>
          <w:lang w:val="ru-RU"/>
        </w:rPr>
        <w:t>"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>.</w:t>
      </w:r>
    </w:p>
    <w:p w:rsidR="00901B86" w:rsidRPr="00631A30" w:rsidRDefault="007934FE" w:rsidP="00901B86">
      <w:pPr>
        <w:ind w:firstLine="53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>. Паллиативная медицинская помощь пациенту с онкологическим заболеванием оказывается в соответствии с приказом комитета здравоохранения Волгоградской области от 08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>2021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 xml:space="preserve">1763 </w:t>
      </w:r>
      <w:r w:rsidR="00901B8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"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>Об организации оказания паллиативной медицинской помощи взрослому населению на территории Волгоградской области</w:t>
      </w:r>
      <w:r w:rsidR="00111021">
        <w:rPr>
          <w:rFonts w:ascii="Times New Roman" w:hAnsi="Times New Roman"/>
          <w:sz w:val="28"/>
          <w:szCs w:val="28"/>
          <w:lang w:val="ru-RU"/>
        </w:rPr>
        <w:t>.</w:t>
      </w:r>
      <w:r w:rsidR="00901B86">
        <w:rPr>
          <w:rFonts w:ascii="Times New Roman" w:hAnsi="Times New Roman"/>
          <w:sz w:val="28"/>
          <w:szCs w:val="28"/>
          <w:lang w:val="ru-RU"/>
        </w:rPr>
        <w:t>"</w:t>
      </w:r>
      <w:r w:rsidR="00901B86" w:rsidRPr="00631A3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55279" w:rsidRPr="00901B86" w:rsidRDefault="00F55279" w:rsidP="0014611E">
      <w:pPr>
        <w:rPr>
          <w:rFonts w:ascii="Times New Roman" w:hAnsi="Times New Roman"/>
          <w:sz w:val="28"/>
          <w:szCs w:val="28"/>
          <w:lang w:val="ru-RU"/>
        </w:rPr>
      </w:pPr>
    </w:p>
    <w:sectPr w:rsidR="00F55279" w:rsidRPr="00901B86" w:rsidSect="001530EF">
      <w:head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35A" w:rsidRDefault="00A2635A" w:rsidP="001530EF">
      <w:r>
        <w:separator/>
      </w:r>
    </w:p>
  </w:endnote>
  <w:endnote w:type="continuationSeparator" w:id="0">
    <w:p w:rsidR="00A2635A" w:rsidRDefault="00A2635A" w:rsidP="0015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35A" w:rsidRDefault="00A2635A" w:rsidP="001530EF">
      <w:r>
        <w:separator/>
      </w:r>
    </w:p>
  </w:footnote>
  <w:footnote w:type="continuationSeparator" w:id="0">
    <w:p w:rsidR="00A2635A" w:rsidRDefault="00A2635A" w:rsidP="00153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620E10">
        <w:pPr>
          <w:pStyle w:val="a3"/>
          <w:jc w:val="center"/>
        </w:pPr>
        <w:fldSimple w:instr=" PAGE   \* MERGEFORMAT ">
          <w:r w:rsidR="00EE304F">
            <w:rPr>
              <w:noProof/>
            </w:rPr>
            <w:t>3</w:t>
          </w:r>
        </w:fldSimple>
      </w:p>
    </w:sdtContent>
  </w:sdt>
  <w:p w:rsidR="001530EF" w:rsidRDefault="001530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85A75"/>
    <w:rsid w:val="00111021"/>
    <w:rsid w:val="0013283C"/>
    <w:rsid w:val="0014611E"/>
    <w:rsid w:val="001530EF"/>
    <w:rsid w:val="001711D7"/>
    <w:rsid w:val="0019428A"/>
    <w:rsid w:val="00225DCA"/>
    <w:rsid w:val="00271AF0"/>
    <w:rsid w:val="002F5FDA"/>
    <w:rsid w:val="00316822"/>
    <w:rsid w:val="003215AB"/>
    <w:rsid w:val="00362CDC"/>
    <w:rsid w:val="003C3E68"/>
    <w:rsid w:val="004F5829"/>
    <w:rsid w:val="0050766D"/>
    <w:rsid w:val="00537341"/>
    <w:rsid w:val="0055580B"/>
    <w:rsid w:val="00620E10"/>
    <w:rsid w:val="00633074"/>
    <w:rsid w:val="006A75E2"/>
    <w:rsid w:val="007934FE"/>
    <w:rsid w:val="008D4987"/>
    <w:rsid w:val="00901B86"/>
    <w:rsid w:val="00903CF9"/>
    <w:rsid w:val="009418E6"/>
    <w:rsid w:val="00A2635A"/>
    <w:rsid w:val="00AF419E"/>
    <w:rsid w:val="00B926DE"/>
    <w:rsid w:val="00C02C4C"/>
    <w:rsid w:val="00CA7F26"/>
    <w:rsid w:val="00CD3216"/>
    <w:rsid w:val="00CD5C54"/>
    <w:rsid w:val="00CF417A"/>
    <w:rsid w:val="00DE71BB"/>
    <w:rsid w:val="00E53908"/>
    <w:rsid w:val="00EE304F"/>
    <w:rsid w:val="00F15E28"/>
    <w:rsid w:val="00F21380"/>
    <w:rsid w:val="00F55279"/>
    <w:rsid w:val="00F56482"/>
    <w:rsid w:val="00FD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19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  <w:style w:type="character" w:styleId="a7">
    <w:name w:val="Hyperlink"/>
    <w:basedOn w:val="a0"/>
    <w:uiPriority w:val="99"/>
    <w:semiHidden/>
    <w:unhideWhenUsed/>
    <w:rsid w:val="005558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71591" TargetMode="External"/><Relationship Id="rId13" Type="http://schemas.openxmlformats.org/officeDocument/2006/relationships/hyperlink" Target="https://normativ.kontur.ru/document?moduleId=1&amp;documentId=71591" TargetMode="External"/><Relationship Id="rId18" Type="http://schemas.openxmlformats.org/officeDocument/2006/relationships/hyperlink" Target="https://normativ.kontur.ru/document?moduleId=1&amp;documentId=71591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normativ.kontur.ru/document?moduleId=1&amp;documentId=71591" TargetMode="External"/><Relationship Id="rId12" Type="http://schemas.openxmlformats.org/officeDocument/2006/relationships/hyperlink" Target="https://normativ.kontur.ru/document?moduleId=1&amp;documentId=71591" TargetMode="External"/><Relationship Id="rId17" Type="http://schemas.openxmlformats.org/officeDocument/2006/relationships/hyperlink" Target="https://normativ.kontur.ru/document?moduleId=1&amp;documentId=71591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71591" TargetMode="External"/><Relationship Id="rId20" Type="http://schemas.openxmlformats.org/officeDocument/2006/relationships/hyperlink" Target="consultantplus://offline/ref=EB94B5FE244FF2EDDD602D6E9819A625BE12814C137D64245A592ACFA575C4FCC3BEB0F21CDD73FE4CD1FDDB6E9A76DC13890F61838E155Bs958P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7159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ormativ.kontur.ru/document?moduleId=1&amp;documentId=7159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71591" TargetMode="External"/><Relationship Id="rId19" Type="http://schemas.openxmlformats.org/officeDocument/2006/relationships/hyperlink" Target="https://normativ.kontur.ru/document?moduleId=1&amp;documentId=715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71591" TargetMode="External"/><Relationship Id="rId14" Type="http://schemas.openxmlformats.org/officeDocument/2006/relationships/hyperlink" Target="https://normativ.kontur.ru/document?moduleId=1&amp;documentId=7159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61043-D95D-4240-B124-61DCBB9E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12</cp:revision>
  <cp:lastPrinted>2023-10-03T08:38:00Z</cp:lastPrinted>
  <dcterms:created xsi:type="dcterms:W3CDTF">2021-12-17T14:59:00Z</dcterms:created>
  <dcterms:modified xsi:type="dcterms:W3CDTF">2023-10-03T08:44:00Z</dcterms:modified>
</cp:coreProperties>
</file>